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B7" w:rsidRDefault="00C76FB7" w:rsidP="00C76FB7">
      <w:pPr>
        <w:rPr>
          <w:b/>
        </w:rPr>
      </w:pPr>
      <w:r>
        <w:rPr>
          <w:b/>
        </w:rPr>
        <w:t>English 10</w:t>
      </w:r>
      <w:r w:rsidR="00B612C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C76FB7" w:rsidRPr="009658BC" w:rsidRDefault="00C76FB7" w:rsidP="00C76FB7">
      <w:pPr>
        <w:rPr>
          <w:b/>
        </w:rPr>
      </w:pPr>
      <w:r>
        <w:rPr>
          <w:b/>
        </w:rPr>
        <w:t>Mr. Fisher</w:t>
      </w:r>
    </w:p>
    <w:p w:rsidR="00C76FB7" w:rsidRPr="00171EB1" w:rsidRDefault="00C76FB7" w:rsidP="00C76FB7">
      <w:pPr>
        <w:jc w:val="center"/>
        <w:rPr>
          <w:b/>
          <w:u w:val="single"/>
        </w:rPr>
      </w:pPr>
      <w:r w:rsidRPr="00171EB1">
        <w:rPr>
          <w:b/>
          <w:u w:val="single"/>
        </w:rPr>
        <w:t>“</w:t>
      </w:r>
      <w:r>
        <w:rPr>
          <w:b/>
          <w:u w:val="single"/>
        </w:rPr>
        <w:t xml:space="preserve">Death of a </w:t>
      </w:r>
      <w:proofErr w:type="spellStart"/>
      <w:r>
        <w:rPr>
          <w:b/>
          <w:u w:val="single"/>
        </w:rPr>
        <w:t>Tsotsi</w:t>
      </w:r>
      <w:proofErr w:type="spellEnd"/>
      <w:r w:rsidRPr="00171EB1">
        <w:rPr>
          <w:b/>
          <w:u w:val="single"/>
        </w:rPr>
        <w:t>” Study Guide</w:t>
      </w:r>
    </w:p>
    <w:p w:rsidR="008F7ACF" w:rsidRPr="00B24AB2" w:rsidRDefault="008F7ACF" w:rsidP="008F7ACF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C76FB7" w:rsidRDefault="00C76FB7"/>
    <w:p w:rsidR="00C76FB7" w:rsidRDefault="00C76FB7" w:rsidP="00C76FB7">
      <w:pPr>
        <w:numPr>
          <w:ilvl w:val="0"/>
          <w:numId w:val="1"/>
        </w:numPr>
      </w:pPr>
      <w:r>
        <w:t xml:space="preserve">How does Spike’s personality change from the beginning of the story until the end? </w:t>
      </w:r>
    </w:p>
    <w:p w:rsidR="00C76FB7" w:rsidRDefault="00C76FB7" w:rsidP="00C76FB7">
      <w:pPr>
        <w:ind w:left="360"/>
      </w:pPr>
    </w:p>
    <w:p w:rsidR="00C76FB7" w:rsidRDefault="00C76FB7" w:rsidP="00C76FB7">
      <w:pPr>
        <w:ind w:left="360"/>
      </w:pPr>
    </w:p>
    <w:p w:rsidR="008F7ACF" w:rsidRDefault="008F7ACF" w:rsidP="00C76FB7">
      <w:pPr>
        <w:ind w:left="360"/>
      </w:pPr>
    </w:p>
    <w:p w:rsidR="008F7ACF" w:rsidRDefault="008F7ACF" w:rsidP="00C76FB7">
      <w:pPr>
        <w:ind w:left="360"/>
      </w:pPr>
    </w:p>
    <w:p w:rsidR="00C76FB7" w:rsidRDefault="00C76FB7" w:rsidP="009658BC"/>
    <w:p w:rsidR="00C76FB7" w:rsidRDefault="00C76FB7" w:rsidP="00C76FB7">
      <w:pPr>
        <w:ind w:left="360"/>
      </w:pPr>
    </w:p>
    <w:p w:rsidR="00C76FB7" w:rsidRDefault="00C76FB7" w:rsidP="00C76FB7">
      <w:pPr>
        <w:numPr>
          <w:ilvl w:val="0"/>
          <w:numId w:val="1"/>
        </w:numPr>
      </w:pPr>
      <w:r>
        <w:t xml:space="preserve">Why do you think Spike wants Walter’s friends banned from the reformatory when it most likely means that his life will be in danger when he leaves? </w:t>
      </w:r>
    </w:p>
    <w:p w:rsidR="00C76FB7" w:rsidRDefault="00C76FB7" w:rsidP="00C76FB7"/>
    <w:p w:rsidR="00C76FB7" w:rsidRDefault="00C76FB7" w:rsidP="00C76FB7"/>
    <w:p w:rsidR="00C76FB7" w:rsidRDefault="00C76FB7" w:rsidP="00C76FB7"/>
    <w:p w:rsidR="008F7ACF" w:rsidRDefault="008F7ACF" w:rsidP="00C76FB7"/>
    <w:p w:rsidR="008F7ACF" w:rsidRDefault="008F7ACF" w:rsidP="00C76FB7"/>
    <w:p w:rsidR="00C76FB7" w:rsidRDefault="00C76FB7" w:rsidP="00C76FB7"/>
    <w:p w:rsidR="00C76FB7" w:rsidRDefault="00C76FB7" w:rsidP="00C76FB7"/>
    <w:p w:rsidR="009658BC" w:rsidRDefault="00C76FB7" w:rsidP="008F7ACF">
      <w:pPr>
        <w:numPr>
          <w:ilvl w:val="0"/>
          <w:numId w:val="1"/>
        </w:numPr>
      </w:pPr>
      <w:r>
        <w:t xml:space="preserve">Are the Principal and de Villiers responsible for Spike’s death? Why or why not? </w:t>
      </w:r>
    </w:p>
    <w:p w:rsidR="009658BC" w:rsidRDefault="009658BC" w:rsidP="009658BC">
      <w:pPr>
        <w:ind w:left="360"/>
      </w:pPr>
    </w:p>
    <w:p w:rsidR="009658BC" w:rsidRDefault="009658BC" w:rsidP="009658BC"/>
    <w:p w:rsidR="008F7ACF" w:rsidRDefault="008F7ACF" w:rsidP="009658BC"/>
    <w:p w:rsidR="008F7ACF" w:rsidRDefault="008F7ACF" w:rsidP="009658BC"/>
    <w:p w:rsidR="009658BC" w:rsidRDefault="009658BC" w:rsidP="009658BC">
      <w:pPr>
        <w:ind w:left="360"/>
      </w:pPr>
    </w:p>
    <w:p w:rsidR="008F7ACF" w:rsidRDefault="008F7ACF" w:rsidP="009658BC">
      <w:pPr>
        <w:ind w:left="360"/>
      </w:pPr>
    </w:p>
    <w:p w:rsidR="009658BC" w:rsidRDefault="009658BC" w:rsidP="009658BC">
      <w:pPr>
        <w:ind w:left="360"/>
      </w:pPr>
    </w:p>
    <w:p w:rsidR="009658BC" w:rsidRDefault="009658BC" w:rsidP="009658BC">
      <w:pPr>
        <w:ind w:left="360"/>
      </w:pPr>
    </w:p>
    <w:p w:rsidR="009658BC" w:rsidRDefault="009658BC" w:rsidP="008F7ACF">
      <w:pPr>
        <w:numPr>
          <w:ilvl w:val="0"/>
          <w:numId w:val="1"/>
        </w:numPr>
      </w:pPr>
      <w:r>
        <w:t xml:space="preserve">The narrator states, “It was no place for a white person to pose in any mantle of power or authority; for this death gave the lie to both of them” (37). What does this mean?  </w:t>
      </w:r>
    </w:p>
    <w:p w:rsidR="009658BC" w:rsidRDefault="009658BC" w:rsidP="009658BC"/>
    <w:p w:rsidR="009658BC" w:rsidRDefault="009658BC" w:rsidP="009658BC"/>
    <w:p w:rsidR="009658BC" w:rsidRDefault="009658BC" w:rsidP="009658BC"/>
    <w:p w:rsidR="009658BC" w:rsidRDefault="009658BC" w:rsidP="009658BC"/>
    <w:p w:rsidR="008F7ACF" w:rsidRDefault="008F7ACF" w:rsidP="009658BC"/>
    <w:p w:rsidR="009658BC" w:rsidRDefault="009658BC" w:rsidP="009658BC"/>
    <w:p w:rsidR="008F7ACF" w:rsidRDefault="009658BC" w:rsidP="008F7ACF">
      <w:pPr>
        <w:numPr>
          <w:ilvl w:val="0"/>
          <w:numId w:val="1"/>
        </w:numPr>
      </w:pPr>
      <w:r>
        <w:t xml:space="preserve">The last paragraph of the story argues that Spike’s story is one caused by Apartheid. Why does the author feel this way? Do you agree? Why or why not? </w:t>
      </w:r>
    </w:p>
    <w:p w:rsidR="00C76FB7" w:rsidRDefault="00C76FB7" w:rsidP="009658BC">
      <w:pPr>
        <w:ind w:left="360"/>
      </w:pPr>
    </w:p>
    <w:sectPr w:rsidR="00C76FB7" w:rsidSect="008F7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9E1"/>
    <w:multiLevelType w:val="hybridMultilevel"/>
    <w:tmpl w:val="43488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76FB7"/>
    <w:rsid w:val="008F7ACF"/>
    <w:rsid w:val="009658BC"/>
    <w:rsid w:val="00B612CE"/>
    <w:rsid w:val="00B71DB2"/>
    <w:rsid w:val="00C76FB7"/>
    <w:rsid w:val="00DA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Matthew</cp:lastModifiedBy>
  <cp:revision>2</cp:revision>
  <dcterms:created xsi:type="dcterms:W3CDTF">2013-10-25T09:50:00Z</dcterms:created>
  <dcterms:modified xsi:type="dcterms:W3CDTF">2013-10-25T09:50:00Z</dcterms:modified>
</cp:coreProperties>
</file>